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A" w:rsidRDefault="00BE1848" w:rsidP="00BE1848">
      <w:pPr>
        <w:jc w:val="left"/>
      </w:pPr>
      <w:r>
        <w:rPr>
          <w:noProof/>
        </w:rPr>
        <w:drawing>
          <wp:inline distT="0" distB="0" distL="0" distR="0">
            <wp:extent cx="1924050" cy="5874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_stacked_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50" cy="59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48" w:rsidRDefault="00BE1848" w:rsidP="00BE1848">
      <w:pPr>
        <w:jc w:val="left"/>
      </w:pPr>
    </w:p>
    <w:p w:rsidR="00BE1848" w:rsidRDefault="00BE1848" w:rsidP="00BE1848">
      <w:pPr>
        <w:jc w:val="left"/>
      </w:pPr>
      <w:r>
        <w:t>AREA PLAN FOR</w:t>
      </w:r>
      <w:r>
        <w:tab/>
      </w:r>
      <w:r w:rsidR="00C3362B">
        <w:t xml:space="preserve"> </w:t>
      </w:r>
      <w:sdt>
        <w:sdtPr>
          <w:id w:val="-1108725201"/>
          <w:placeholder>
            <w:docPart w:val="DefaultPlaceholder_-1854013440"/>
          </w:placeholder>
          <w:showingPlcHdr/>
        </w:sdtPr>
        <w:sdtEndPr/>
        <w:sdtContent>
          <w:r w:rsidR="00C3362B" w:rsidRPr="00502FD2">
            <w:rPr>
              <w:rStyle w:val="PlaceholderText"/>
            </w:rPr>
            <w:t>Click or tap here to enter text.</w:t>
          </w:r>
        </w:sdtContent>
      </w:sdt>
      <w:r w:rsidR="00C3362B">
        <w:tab/>
      </w:r>
      <w:r w:rsidR="00C3362B">
        <w:tab/>
      </w:r>
      <w:r w:rsidR="00C3362B">
        <w:tab/>
        <w:t xml:space="preserve">YEAR </w:t>
      </w:r>
      <w:sdt>
        <w:sdtPr>
          <w:id w:val="-161556890"/>
          <w:placeholder>
            <w:docPart w:val="DefaultPlaceholder_-1854013440"/>
          </w:placeholder>
          <w:showingPlcHdr/>
        </w:sdtPr>
        <w:sdtEndPr/>
        <w:sdtContent>
          <w:r w:rsidR="00C3362B" w:rsidRPr="00502FD2">
            <w:rPr>
              <w:rStyle w:val="PlaceholderText"/>
            </w:rPr>
            <w:t>Click or tap here to enter text.</w:t>
          </w:r>
        </w:sdtContent>
      </w:sdt>
    </w:p>
    <w:p w:rsidR="00BE1848" w:rsidRDefault="001C2E2D" w:rsidP="00BE1848">
      <w:pPr>
        <w:jc w:val="left"/>
      </w:pPr>
      <w:sdt>
        <w:sdtPr>
          <w:rPr>
            <w:rFonts w:cstheme="minorHAnsi"/>
          </w:rPr>
          <w:id w:val="5861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0952">
        <w:t xml:space="preserve"> Annual plan – September 15</w:t>
      </w:r>
      <w:r w:rsidR="00A40952">
        <w:tab/>
        <w:t xml:space="preserve">    </w:t>
      </w:r>
      <w:sdt>
        <w:sdtPr>
          <w:id w:val="11389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5B">
            <w:rPr>
              <w:rFonts w:ascii="MS Gothic" w:eastAsia="MS Gothic" w:hAnsi="MS Gothic" w:hint="eastAsia"/>
            </w:rPr>
            <w:t>☐</w:t>
          </w:r>
        </w:sdtContent>
      </w:sdt>
      <w:r w:rsidR="00A40952">
        <w:rPr>
          <w:rFonts w:cstheme="minorHAnsi"/>
        </w:rPr>
        <w:t xml:space="preserve"> Mid-year update – December 15</w:t>
      </w:r>
      <w:r w:rsidR="00A40952">
        <w:rPr>
          <w:rFonts w:cstheme="minorHAnsi"/>
        </w:rPr>
        <w:tab/>
      </w:r>
      <w:sdt>
        <w:sdtPr>
          <w:rPr>
            <w:rFonts w:cstheme="minorHAnsi"/>
          </w:rPr>
          <w:id w:val="3361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9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0952">
        <w:rPr>
          <w:rFonts w:cstheme="minorHAnsi"/>
        </w:rPr>
        <w:t xml:space="preserve">  Annual Report - May 1</w:t>
      </w:r>
    </w:p>
    <w:p w:rsidR="00C3362B" w:rsidRPr="00C3362B" w:rsidRDefault="00C3362B" w:rsidP="00C3362B">
      <w:pPr>
        <w:jc w:val="left"/>
        <w:rPr>
          <w:b/>
          <w:sz w:val="18"/>
          <w:szCs w:val="18"/>
        </w:rPr>
      </w:pPr>
      <w:r w:rsidRPr="00C3362B">
        <w:rPr>
          <w:sz w:val="18"/>
          <w:szCs w:val="18"/>
        </w:rPr>
        <w:t xml:space="preserve">Submitted: </w:t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sdt>
        <w:sdtPr>
          <w:rPr>
            <w:sz w:val="18"/>
            <w:szCs w:val="18"/>
          </w:rPr>
          <w:id w:val="-14779859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362B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="00642E31" w:rsidRPr="00C3362B">
        <w:rPr>
          <w:sz w:val="18"/>
          <w:szCs w:val="18"/>
        </w:rPr>
        <w:t xml:space="preserve">    </w:t>
      </w:r>
      <w:r w:rsidRPr="00C3362B">
        <w:rPr>
          <w:sz w:val="18"/>
          <w:szCs w:val="18"/>
        </w:rPr>
        <w:t xml:space="preserve">Submitted: </w:t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sdt>
        <w:sdtPr>
          <w:rPr>
            <w:sz w:val="18"/>
            <w:szCs w:val="18"/>
          </w:rPr>
          <w:id w:val="1778906017"/>
          <w:placeholder>
            <w:docPart w:val="F6312F3DCE8A4BCAB1CBA219C6E97F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362B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>
        <w:rPr>
          <w:b/>
          <w:sz w:val="18"/>
          <w:szCs w:val="18"/>
        </w:rPr>
        <w:t xml:space="preserve">    </w:t>
      </w:r>
      <w:r w:rsidRPr="00C3362B">
        <w:rPr>
          <w:sz w:val="18"/>
          <w:szCs w:val="18"/>
        </w:rPr>
        <w:t xml:space="preserve">Submitted: </w:t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r w:rsidRPr="00C3362B">
        <w:rPr>
          <w:sz w:val="18"/>
          <w:szCs w:val="18"/>
        </w:rPr>
        <w:softHyphen/>
      </w:r>
      <w:sdt>
        <w:sdtPr>
          <w:rPr>
            <w:sz w:val="18"/>
            <w:szCs w:val="18"/>
          </w:rPr>
          <w:id w:val="1339655485"/>
          <w:placeholder>
            <w:docPart w:val="CD91F0C91A9F4405A56346143D7AF1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3362B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:rsidR="00C3362B" w:rsidRDefault="00C3362B" w:rsidP="00BE1848">
      <w:pPr>
        <w:jc w:val="left"/>
        <w:rPr>
          <w:b/>
        </w:rPr>
      </w:pPr>
    </w:p>
    <w:p w:rsidR="00C3362B" w:rsidRDefault="00C3362B" w:rsidP="00BE1848">
      <w:pPr>
        <w:jc w:val="left"/>
        <w:rPr>
          <w:b/>
        </w:rPr>
      </w:pPr>
    </w:p>
    <w:p w:rsidR="00BE1848" w:rsidRPr="001D1B09" w:rsidRDefault="001D1B09" w:rsidP="00BE1848">
      <w:pPr>
        <w:jc w:val="left"/>
        <w:rPr>
          <w:b/>
        </w:rPr>
      </w:pPr>
      <w:r>
        <w:rPr>
          <w:b/>
        </w:rPr>
        <w:t>Purpose and Mission</w:t>
      </w:r>
    </w:p>
    <w:p w:rsidR="00BE1848" w:rsidRDefault="001D1B09" w:rsidP="00BE1848">
      <w:pPr>
        <w:jc w:val="left"/>
      </w:pPr>
      <w:r>
        <w:t>[</w:t>
      </w:r>
      <w:r w:rsidR="00EB729E">
        <w:t>(</w:t>
      </w:r>
      <w:r w:rsidR="008325C5">
        <w:t xml:space="preserve">See </w:t>
      </w:r>
      <w:r w:rsidR="00EB729E">
        <w:rPr>
          <w:i/>
        </w:rPr>
        <w:t>Program Purpose and Mission</w:t>
      </w:r>
      <w:r w:rsidR="00EB729E">
        <w:t xml:space="preserve"> in </w:t>
      </w:r>
      <w:proofErr w:type="spellStart"/>
      <w:r w:rsidR="00EB729E">
        <w:t>Taskstream</w:t>
      </w:r>
      <w:proofErr w:type="spellEnd"/>
      <w:r w:rsidR="00EB729E">
        <w:t xml:space="preserve">).  Include a brief description of </w:t>
      </w:r>
      <w:r>
        <w:t>departments/</w:t>
      </w:r>
      <w:r w:rsidR="008325C5">
        <w:t xml:space="preserve"> </w:t>
      </w:r>
      <w:r>
        <w:t>programs/schools included</w:t>
      </w:r>
      <w:r w:rsidR="00986095">
        <w:t xml:space="preserve"> in your area/division</w:t>
      </w:r>
      <w:r w:rsidR="008325C5">
        <w:t>.</w:t>
      </w:r>
      <w:r>
        <w:t>]</w:t>
      </w:r>
    </w:p>
    <w:p w:rsidR="00BE1848" w:rsidRDefault="00BE1848" w:rsidP="00BE1848">
      <w:pPr>
        <w:jc w:val="left"/>
      </w:pPr>
    </w:p>
    <w:p w:rsidR="003D39AD" w:rsidRDefault="003D39AD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BC1A0E" w:rsidP="00BE1848">
      <w:pPr>
        <w:jc w:val="left"/>
      </w:pPr>
      <w:r>
        <w:rPr>
          <w:b/>
        </w:rPr>
        <w:t>Program Outcomes</w:t>
      </w:r>
    </w:p>
    <w:p w:rsidR="00BC1A0E" w:rsidRDefault="00BC1A0E" w:rsidP="00BE1848">
      <w:pPr>
        <w:jc w:val="left"/>
      </w:pPr>
      <w:r>
        <w:t xml:space="preserve">[Defined in </w:t>
      </w:r>
      <w:proofErr w:type="spellStart"/>
      <w:r>
        <w:t>Taskstream</w:t>
      </w:r>
      <w:proofErr w:type="spellEnd"/>
      <w:r>
        <w:t xml:space="preserve"> – also </w:t>
      </w:r>
      <w:r w:rsidR="003D39AD">
        <w:t xml:space="preserve">sometimes </w:t>
      </w:r>
      <w:r>
        <w:t>called Service Area Outcomes]</w:t>
      </w:r>
    </w:p>
    <w:p w:rsidR="00BC1A0E" w:rsidRDefault="00BC1A0E" w:rsidP="00BE1848">
      <w:pPr>
        <w:jc w:val="left"/>
      </w:pPr>
    </w:p>
    <w:p w:rsidR="00BC1A0E" w:rsidRDefault="00BC1A0E" w:rsidP="00BE1848">
      <w:pPr>
        <w:jc w:val="left"/>
      </w:pPr>
    </w:p>
    <w:p w:rsidR="003D39AD" w:rsidRDefault="003D39AD" w:rsidP="00BE1848">
      <w:pPr>
        <w:jc w:val="left"/>
      </w:pPr>
    </w:p>
    <w:p w:rsidR="003D39AD" w:rsidRPr="00BC1A0E" w:rsidRDefault="003D39AD" w:rsidP="00BE1848">
      <w:pPr>
        <w:jc w:val="left"/>
      </w:pPr>
    </w:p>
    <w:p w:rsidR="00986095" w:rsidRDefault="00986095" w:rsidP="00BE1848">
      <w:pPr>
        <w:jc w:val="left"/>
      </w:pPr>
    </w:p>
    <w:p w:rsidR="00BE1848" w:rsidRDefault="00986095" w:rsidP="00BE1848">
      <w:pPr>
        <w:jc w:val="left"/>
      </w:pPr>
      <w:r>
        <w:rPr>
          <w:b/>
        </w:rPr>
        <w:t>Strategic Directions</w:t>
      </w:r>
    </w:p>
    <w:p w:rsidR="00986095" w:rsidRPr="0073088D" w:rsidRDefault="00986095" w:rsidP="00BE1848">
      <w:pPr>
        <w:jc w:val="left"/>
      </w:pPr>
      <w:r>
        <w:t>[</w:t>
      </w:r>
      <w:r w:rsidR="003D39AD">
        <w:t>W</w:t>
      </w:r>
      <w:r>
        <w:t>hat are your plans/priorities for the next 2-</w:t>
      </w:r>
      <w:r w:rsidR="0073088D">
        <w:t xml:space="preserve">3 years? </w:t>
      </w:r>
      <w:r w:rsidR="00EB729E">
        <w:t>(</w:t>
      </w:r>
      <w:r w:rsidR="003D39AD">
        <w:t xml:space="preserve">These are identified as </w:t>
      </w:r>
      <w:r w:rsidR="0073088D">
        <w:rPr>
          <w:i/>
        </w:rPr>
        <w:t>Comprehensive Goal</w:t>
      </w:r>
      <w:r w:rsidR="00EB729E">
        <w:rPr>
          <w:i/>
        </w:rPr>
        <w:t>s</w:t>
      </w:r>
      <w:r w:rsidR="0073088D">
        <w:t xml:space="preserve"> in </w:t>
      </w:r>
      <w:proofErr w:type="spellStart"/>
      <w:r w:rsidR="00EB729E">
        <w:t>Taskstream</w:t>
      </w:r>
      <w:proofErr w:type="spellEnd"/>
      <w:r w:rsidR="00EB729E">
        <w:t xml:space="preserve"> </w:t>
      </w:r>
      <w:r w:rsidR="003D39AD">
        <w:t xml:space="preserve">– can </w:t>
      </w:r>
      <w:r w:rsidR="008325C5">
        <w:t>document</w:t>
      </w:r>
      <w:r w:rsidR="00EB729E">
        <w:t xml:space="preserve"> up to three </w:t>
      </w:r>
      <w:r w:rsidR="008325C5">
        <w:t>in</w:t>
      </w:r>
      <w:r w:rsidR="00EB729E">
        <w:t xml:space="preserve"> the three-year comprehensive Program Review cycle)</w:t>
      </w:r>
      <w:r w:rsidR="0073088D">
        <w:t>]</w:t>
      </w:r>
    </w:p>
    <w:p w:rsidR="00BE1848" w:rsidRDefault="00BE1848" w:rsidP="00BE1848">
      <w:pPr>
        <w:jc w:val="left"/>
      </w:pPr>
    </w:p>
    <w:p w:rsidR="00986095" w:rsidRDefault="00986095" w:rsidP="00BE1848">
      <w:pPr>
        <w:jc w:val="left"/>
      </w:pPr>
    </w:p>
    <w:p w:rsidR="003D39AD" w:rsidRDefault="003D39AD" w:rsidP="00BE1848">
      <w:pPr>
        <w:jc w:val="left"/>
      </w:pPr>
    </w:p>
    <w:p w:rsidR="003D39AD" w:rsidRDefault="003D39AD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BE1848" w:rsidRDefault="00EB729E" w:rsidP="00BE1848">
      <w:pPr>
        <w:jc w:val="left"/>
        <w:rPr>
          <w:b/>
        </w:rPr>
      </w:pPr>
      <w:r>
        <w:rPr>
          <w:b/>
        </w:rPr>
        <w:t>Annual Goals</w:t>
      </w:r>
    </w:p>
    <w:p w:rsidR="001D1B09" w:rsidRDefault="003D39AD" w:rsidP="00BE1848">
      <w:pPr>
        <w:jc w:val="left"/>
      </w:pPr>
      <w:r>
        <w:t>[W</w:t>
      </w:r>
      <w:r w:rsidR="00642E31">
        <w:t>hat 3 to 5 measurable goals are you</w:t>
      </w:r>
      <w:r w:rsidR="001D1B09">
        <w:t xml:space="preserve"> seeking to accomplish this year?</w:t>
      </w:r>
      <w:r w:rsidR="00A40952">
        <w:t xml:space="preserve">  </w:t>
      </w:r>
      <w:r>
        <w:t>Add p</w:t>
      </w:r>
      <w:r w:rsidR="00A40952">
        <w:t>rogress toward goals</w:t>
      </w:r>
      <w:r>
        <w:t xml:space="preserve"> in Dec. and May updates.</w:t>
      </w:r>
      <w:r w:rsidR="001D1B09">
        <w:t>]</w:t>
      </w:r>
    </w:p>
    <w:p w:rsidR="001D1B09" w:rsidRDefault="001D1B09" w:rsidP="00BE1848">
      <w:pPr>
        <w:jc w:val="left"/>
      </w:pPr>
    </w:p>
    <w:p w:rsidR="001D1B09" w:rsidRDefault="001D1B09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1D1B09" w:rsidRDefault="001D1B09" w:rsidP="00BE1848">
      <w:pPr>
        <w:jc w:val="left"/>
      </w:pPr>
    </w:p>
    <w:p w:rsidR="001D1B09" w:rsidRDefault="001D1B09" w:rsidP="00BE1848">
      <w:pPr>
        <w:jc w:val="left"/>
      </w:pPr>
      <w:r>
        <w:rPr>
          <w:b/>
        </w:rPr>
        <w:t>Activities</w:t>
      </w:r>
      <w:r w:rsidR="00986095">
        <w:rPr>
          <w:b/>
        </w:rPr>
        <w:t>/Strategies</w:t>
      </w:r>
    </w:p>
    <w:p w:rsidR="001D1B09" w:rsidRDefault="001D1B09" w:rsidP="00BE1848">
      <w:pPr>
        <w:jc w:val="left"/>
      </w:pPr>
      <w:r>
        <w:t>[</w:t>
      </w:r>
      <w:r w:rsidR="003D39AD">
        <w:t>W</w:t>
      </w:r>
      <w:r>
        <w:t xml:space="preserve">hat </w:t>
      </w:r>
      <w:r w:rsidR="00642E31">
        <w:t xml:space="preserve">3 to 5 activities </w:t>
      </w:r>
      <w:r>
        <w:t xml:space="preserve">will your area do this year to accomplish </w:t>
      </w:r>
      <w:r w:rsidR="00986095">
        <w:t>your goals?</w:t>
      </w:r>
      <w:r w:rsidR="00A40952">
        <w:t xml:space="preserve"> </w:t>
      </w:r>
      <w:r w:rsidR="003D39AD">
        <w:t>Add p</w:t>
      </w:r>
      <w:r w:rsidR="00A40952">
        <w:t>rogress toward goals</w:t>
      </w:r>
      <w:r w:rsidR="003D39AD">
        <w:t xml:space="preserve"> in Dec. and May updates.</w:t>
      </w:r>
      <w:r w:rsidR="00986095">
        <w:t>]</w:t>
      </w: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  <w:rPr>
          <w:b/>
        </w:rPr>
      </w:pPr>
      <w:r>
        <w:rPr>
          <w:b/>
        </w:rPr>
        <w:t>Outcomes and Measures</w:t>
      </w:r>
    </w:p>
    <w:p w:rsidR="00986095" w:rsidRDefault="00986095" w:rsidP="00BE1848">
      <w:pPr>
        <w:jc w:val="left"/>
      </w:pPr>
      <w:r>
        <w:t>[</w:t>
      </w:r>
      <w:r w:rsidR="003D39AD">
        <w:t>W</w:t>
      </w:r>
      <w:r>
        <w:t>hat will be the end result of the activities/strategies</w:t>
      </w:r>
      <w:r w:rsidR="003D39AD">
        <w:t xml:space="preserve">? What data will you use to </w:t>
      </w:r>
      <w:r>
        <w:t>measure progress?]</w:t>
      </w: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</w:p>
    <w:p w:rsidR="003D39AD" w:rsidRDefault="003D39AD" w:rsidP="00BE1848">
      <w:pPr>
        <w:jc w:val="left"/>
      </w:pPr>
    </w:p>
    <w:p w:rsidR="00986095" w:rsidRDefault="00986095" w:rsidP="00BE1848">
      <w:pPr>
        <w:jc w:val="left"/>
        <w:rPr>
          <w:b/>
        </w:rPr>
      </w:pPr>
      <w:r>
        <w:rPr>
          <w:b/>
        </w:rPr>
        <w:t>Staffing</w:t>
      </w:r>
    </w:p>
    <w:p w:rsidR="00986095" w:rsidRDefault="00986095" w:rsidP="00BE1848">
      <w:pPr>
        <w:jc w:val="left"/>
      </w:pPr>
      <w:r>
        <w:t>[</w:t>
      </w:r>
      <w:r w:rsidR="003D39AD">
        <w:t>C</w:t>
      </w:r>
      <w:r>
        <w:t>urrent staffing and vacancies</w:t>
      </w:r>
      <w:r w:rsidR="00B12E6E">
        <w:t xml:space="preserve">. Please </w:t>
      </w:r>
      <w:r w:rsidR="003D39AD">
        <w:t>attach</w:t>
      </w:r>
      <w:r w:rsidR="001C2E2D">
        <w:t xml:space="preserve"> any </w:t>
      </w:r>
      <w:bookmarkStart w:id="0" w:name="_GoBack"/>
      <w:bookmarkEnd w:id="0"/>
      <w:r w:rsidR="001C2E2D">
        <w:t>hiring requests and</w:t>
      </w:r>
      <w:r w:rsidR="00B12E6E">
        <w:t xml:space="preserve"> an approved organizational chart using the template from Business Services.</w:t>
      </w:r>
      <w:r>
        <w:t>]</w:t>
      </w:r>
    </w:p>
    <w:p w:rsidR="00986095" w:rsidRDefault="00986095" w:rsidP="00BE1848">
      <w:pPr>
        <w:jc w:val="left"/>
      </w:pPr>
    </w:p>
    <w:p w:rsidR="003D39AD" w:rsidRDefault="003D39AD" w:rsidP="00BE1848">
      <w:pPr>
        <w:jc w:val="left"/>
      </w:pPr>
    </w:p>
    <w:p w:rsidR="003D39AD" w:rsidRDefault="003D39AD" w:rsidP="00BE1848">
      <w:pPr>
        <w:jc w:val="left"/>
      </w:pPr>
    </w:p>
    <w:p w:rsidR="00986095" w:rsidRPr="00986095" w:rsidRDefault="00986095" w:rsidP="00BE1848">
      <w:pPr>
        <w:jc w:val="left"/>
      </w:pPr>
    </w:p>
    <w:p w:rsidR="00986095" w:rsidRPr="00986095" w:rsidRDefault="00986095" w:rsidP="00BE1848">
      <w:pPr>
        <w:jc w:val="left"/>
        <w:rPr>
          <w:b/>
        </w:rPr>
      </w:pPr>
      <w:r>
        <w:rPr>
          <w:b/>
        </w:rPr>
        <w:t>Resources</w:t>
      </w:r>
    </w:p>
    <w:p w:rsidR="00986095" w:rsidRDefault="00986095" w:rsidP="00BE1848">
      <w:pPr>
        <w:jc w:val="left"/>
      </w:pPr>
      <w:r>
        <w:t>[</w:t>
      </w:r>
      <w:r w:rsidR="003D39AD">
        <w:t>W</w:t>
      </w:r>
      <w:r>
        <w:t xml:space="preserve">hat </w:t>
      </w:r>
      <w:r w:rsidR="003D39AD">
        <w:t xml:space="preserve">resources </w:t>
      </w:r>
      <w:r>
        <w:t>will be needed to accomplish your goals?</w:t>
      </w:r>
      <w:r w:rsidR="00D4526B">
        <w:t xml:space="preserve"> </w:t>
      </w:r>
      <w:r w:rsidR="00BC1A0E">
        <w:t>Provide a brief description</w:t>
      </w:r>
      <w:r w:rsidR="00D4526B">
        <w:t>;</w:t>
      </w:r>
      <w:r w:rsidR="00BC1A0E">
        <w:t xml:space="preserve"> formal</w:t>
      </w:r>
      <w:r w:rsidR="003D39AD">
        <w:t xml:space="preserve"> budget and hiring</w:t>
      </w:r>
      <w:r w:rsidR="00D4526B">
        <w:t xml:space="preserve"> requests are submitted annually through </w:t>
      </w:r>
      <w:proofErr w:type="spellStart"/>
      <w:r w:rsidR="00D4526B">
        <w:t>Taskstream</w:t>
      </w:r>
      <w:proofErr w:type="spellEnd"/>
      <w:r w:rsidR="00D4526B">
        <w:t xml:space="preserve"> in alignment with the program review cycle</w:t>
      </w:r>
      <w:r w:rsidR="003D39AD">
        <w:t>.</w:t>
      </w:r>
      <w:r>
        <w:t>]</w:t>
      </w:r>
    </w:p>
    <w:p w:rsidR="00986095" w:rsidRDefault="00986095" w:rsidP="00BE1848">
      <w:pPr>
        <w:jc w:val="left"/>
      </w:pPr>
    </w:p>
    <w:p w:rsidR="003D39AD" w:rsidRDefault="003D39AD" w:rsidP="00BE1848">
      <w:pPr>
        <w:jc w:val="left"/>
      </w:pPr>
    </w:p>
    <w:p w:rsidR="003D39AD" w:rsidRDefault="003D39AD" w:rsidP="00BE1848">
      <w:pPr>
        <w:jc w:val="left"/>
      </w:pPr>
    </w:p>
    <w:p w:rsidR="003D39AD" w:rsidRDefault="003D39AD" w:rsidP="00BE1848">
      <w:pPr>
        <w:jc w:val="left"/>
      </w:pPr>
    </w:p>
    <w:p w:rsidR="00986095" w:rsidRPr="00986095" w:rsidRDefault="00986095" w:rsidP="00BE1848">
      <w:pPr>
        <w:jc w:val="left"/>
      </w:pPr>
    </w:p>
    <w:p w:rsidR="00BC1A0E" w:rsidRDefault="00BC1A0E" w:rsidP="00BE1848">
      <w:pPr>
        <w:jc w:val="left"/>
        <w:rPr>
          <w:b/>
        </w:rPr>
      </w:pPr>
    </w:p>
    <w:p w:rsidR="00986095" w:rsidRDefault="00986095" w:rsidP="00BE1848">
      <w:pPr>
        <w:jc w:val="left"/>
        <w:rPr>
          <w:b/>
        </w:rPr>
      </w:pPr>
      <w:r>
        <w:rPr>
          <w:b/>
        </w:rPr>
        <w:t>Student Focus</w:t>
      </w:r>
    </w:p>
    <w:p w:rsidR="00986095" w:rsidRPr="00986095" w:rsidRDefault="00986095" w:rsidP="00BE1848">
      <w:pPr>
        <w:jc w:val="left"/>
      </w:pPr>
      <w:r>
        <w:t>[</w:t>
      </w:r>
      <w:r w:rsidR="003D39AD">
        <w:t>H</w:t>
      </w:r>
      <w:r>
        <w:t>ow does the work of your division/area support the student journey?]</w:t>
      </w:r>
    </w:p>
    <w:p w:rsidR="00986095" w:rsidRDefault="00986095" w:rsidP="00BE1848">
      <w:pPr>
        <w:jc w:val="left"/>
      </w:pPr>
      <w:r>
        <w:rPr>
          <w:b/>
        </w:rPr>
        <w:tab/>
        <w:t>Recruitment and Entry</w:t>
      </w: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</w:pPr>
      <w:r>
        <w:tab/>
      </w:r>
      <w:r>
        <w:rPr>
          <w:b/>
        </w:rPr>
        <w:t>Retention</w:t>
      </w:r>
    </w:p>
    <w:p w:rsidR="00986095" w:rsidRDefault="00986095" w:rsidP="00BE1848">
      <w:pPr>
        <w:jc w:val="left"/>
      </w:pPr>
    </w:p>
    <w:p w:rsidR="00986095" w:rsidRDefault="00986095" w:rsidP="00BE1848">
      <w:pPr>
        <w:jc w:val="left"/>
        <w:rPr>
          <w:b/>
        </w:rPr>
      </w:pPr>
      <w:r>
        <w:tab/>
      </w:r>
      <w:r>
        <w:rPr>
          <w:b/>
        </w:rPr>
        <w:t>Completion</w:t>
      </w:r>
    </w:p>
    <w:p w:rsidR="00986095" w:rsidRDefault="00986095" w:rsidP="00BE1848">
      <w:pPr>
        <w:jc w:val="left"/>
        <w:rPr>
          <w:b/>
        </w:rPr>
      </w:pPr>
    </w:p>
    <w:p w:rsidR="00986095" w:rsidRPr="00A40952" w:rsidRDefault="00986095" w:rsidP="00BE1848">
      <w:pPr>
        <w:jc w:val="left"/>
      </w:pPr>
    </w:p>
    <w:p w:rsidR="00986095" w:rsidRDefault="00986095" w:rsidP="00BE1848">
      <w:pPr>
        <w:jc w:val="left"/>
        <w:rPr>
          <w:b/>
        </w:rPr>
      </w:pPr>
    </w:p>
    <w:p w:rsidR="00986095" w:rsidRDefault="00986095" w:rsidP="00BE1848">
      <w:pPr>
        <w:jc w:val="left"/>
        <w:rPr>
          <w:b/>
        </w:rPr>
      </w:pPr>
      <w:r>
        <w:rPr>
          <w:b/>
        </w:rPr>
        <w:t>Challenges and Opportunities</w:t>
      </w:r>
    </w:p>
    <w:p w:rsidR="00A40952" w:rsidRDefault="00A40952" w:rsidP="00BE1848">
      <w:pPr>
        <w:jc w:val="left"/>
        <w:rPr>
          <w:b/>
        </w:rPr>
      </w:pPr>
    </w:p>
    <w:p w:rsidR="003D39AD" w:rsidRDefault="003D39AD" w:rsidP="00BE1848">
      <w:pPr>
        <w:jc w:val="left"/>
        <w:rPr>
          <w:b/>
        </w:rPr>
      </w:pPr>
    </w:p>
    <w:p w:rsidR="003D39AD" w:rsidRDefault="003D39AD" w:rsidP="00BE1848">
      <w:pPr>
        <w:jc w:val="left"/>
        <w:rPr>
          <w:b/>
        </w:rPr>
      </w:pPr>
    </w:p>
    <w:p w:rsidR="003D39AD" w:rsidRDefault="003D39AD" w:rsidP="00BE1848">
      <w:pPr>
        <w:jc w:val="left"/>
        <w:rPr>
          <w:b/>
        </w:rPr>
      </w:pPr>
    </w:p>
    <w:p w:rsidR="00A40952" w:rsidRPr="00986095" w:rsidRDefault="00A40952" w:rsidP="00BE1848">
      <w:pPr>
        <w:jc w:val="left"/>
        <w:rPr>
          <w:b/>
        </w:rPr>
      </w:pPr>
      <w:r>
        <w:rPr>
          <w:b/>
        </w:rPr>
        <w:t>Accomplishments</w:t>
      </w:r>
    </w:p>
    <w:sectPr w:rsidR="00A40952" w:rsidRPr="00986095" w:rsidSect="00BE1848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6B" w:rsidRDefault="00D4526B" w:rsidP="00D4526B">
      <w:r>
        <w:separator/>
      </w:r>
    </w:p>
  </w:endnote>
  <w:endnote w:type="continuationSeparator" w:id="0">
    <w:p w:rsidR="00D4526B" w:rsidRDefault="00D4526B" w:rsidP="00D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6B" w:rsidRDefault="00D4526B" w:rsidP="00D4526B">
      <w:r>
        <w:separator/>
      </w:r>
    </w:p>
  </w:footnote>
  <w:footnote w:type="continuationSeparator" w:id="0">
    <w:p w:rsidR="00D4526B" w:rsidRDefault="00D4526B" w:rsidP="00D4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6B" w:rsidRDefault="00BC1A0E">
    <w:pPr>
      <w:pStyle w:val="Header"/>
    </w:pPr>
    <w:r>
      <w:tab/>
    </w:r>
    <w:r>
      <w:ptab w:relativeTo="margin" w:alignment="right" w:leader="none"/>
    </w:r>
    <w:r>
      <w:t xml:space="preserve"> Area Plan – Page </w:t>
    </w:r>
    <w:r>
      <w:fldChar w:fldCharType="begin"/>
    </w:r>
    <w:r>
      <w:instrText xml:space="preserve"> PAGE   \* MERGEFORMAT </w:instrText>
    </w:r>
    <w:r>
      <w:fldChar w:fldCharType="separate"/>
    </w:r>
    <w:r w:rsidR="001C2E2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8"/>
    <w:rsid w:val="001C2E2D"/>
    <w:rsid w:val="001D1B09"/>
    <w:rsid w:val="002D095B"/>
    <w:rsid w:val="003D39AD"/>
    <w:rsid w:val="004E0D2A"/>
    <w:rsid w:val="00543AE0"/>
    <w:rsid w:val="00571DE2"/>
    <w:rsid w:val="005D7FF3"/>
    <w:rsid w:val="00642E31"/>
    <w:rsid w:val="0073088D"/>
    <w:rsid w:val="008325C5"/>
    <w:rsid w:val="00986095"/>
    <w:rsid w:val="00A40952"/>
    <w:rsid w:val="00B12E6E"/>
    <w:rsid w:val="00BC1A0E"/>
    <w:rsid w:val="00BE1848"/>
    <w:rsid w:val="00C3362B"/>
    <w:rsid w:val="00D4526B"/>
    <w:rsid w:val="00E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4B72D"/>
  <w15:chartTrackingRefBased/>
  <w15:docId w15:val="{FE298E52-D413-45E0-945C-FF41872B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6B"/>
  </w:style>
  <w:style w:type="paragraph" w:styleId="Footer">
    <w:name w:val="footer"/>
    <w:basedOn w:val="Normal"/>
    <w:link w:val="FooterChar"/>
    <w:uiPriority w:val="99"/>
    <w:unhideWhenUsed/>
    <w:rsid w:val="00D4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6B"/>
  </w:style>
  <w:style w:type="character" w:styleId="PlaceholderText">
    <w:name w:val="Placeholder Text"/>
    <w:basedOn w:val="DefaultParagraphFont"/>
    <w:uiPriority w:val="99"/>
    <w:semiHidden/>
    <w:rsid w:val="002D0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D2FC-08F9-4B6A-83D3-90A2752E6FC4}"/>
      </w:docPartPr>
      <w:docPartBody>
        <w:p w:rsidR="006B13AF" w:rsidRDefault="00E51E07">
          <w:r w:rsidRPr="00502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12F3DCE8A4BCAB1CBA219C6E9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B7A3-236C-4300-ADA5-BA1DD7A996DA}"/>
      </w:docPartPr>
      <w:docPartBody>
        <w:p w:rsidR="006B13AF" w:rsidRDefault="00E51E07" w:rsidP="00E51E07">
          <w:pPr>
            <w:pStyle w:val="F6312F3DCE8A4BCAB1CBA219C6E97F97"/>
          </w:pPr>
          <w:r w:rsidRPr="00502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1F0C91A9F4405A56346143D7A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D570-3D20-4758-9A22-DECF8FE276BB}"/>
      </w:docPartPr>
      <w:docPartBody>
        <w:p w:rsidR="006B13AF" w:rsidRDefault="00E51E07" w:rsidP="00E51E07">
          <w:pPr>
            <w:pStyle w:val="CD91F0C91A9F4405A56346143D7AF1D0"/>
          </w:pPr>
          <w:r w:rsidRPr="00502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B0D7-5834-4CE9-B9AA-204DF52141FA}"/>
      </w:docPartPr>
      <w:docPartBody>
        <w:p w:rsidR="006B13AF" w:rsidRDefault="00E51E07">
          <w:r w:rsidRPr="00502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07"/>
    <w:rsid w:val="006B13AF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E07"/>
    <w:rPr>
      <w:color w:val="808080"/>
    </w:rPr>
  </w:style>
  <w:style w:type="paragraph" w:customStyle="1" w:styleId="F6312F3DCE8A4BCAB1CBA219C6E97F97">
    <w:name w:val="F6312F3DCE8A4BCAB1CBA219C6E97F97"/>
    <w:rsid w:val="00E51E07"/>
  </w:style>
  <w:style w:type="paragraph" w:customStyle="1" w:styleId="CD91F0C91A9F4405A56346143D7AF1D0">
    <w:name w:val="CD91F0C91A9F4405A56346143D7AF1D0"/>
    <w:rsid w:val="00E5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3D73-4F9C-4947-9FFE-A31DF9F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College</dc:creator>
  <cp:keywords/>
  <dc:description/>
  <cp:lastModifiedBy>Susan Murray</cp:lastModifiedBy>
  <cp:revision>3</cp:revision>
  <dcterms:created xsi:type="dcterms:W3CDTF">2022-02-16T18:45:00Z</dcterms:created>
  <dcterms:modified xsi:type="dcterms:W3CDTF">2022-02-16T18:46:00Z</dcterms:modified>
</cp:coreProperties>
</file>